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82305" w14:textId="77777777" w:rsidR="00BF38EF" w:rsidRDefault="00BF38EF" w:rsidP="00BF38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#99</w:t>
      </w:r>
      <w:r>
        <w:rPr>
          <w:b/>
          <w:i/>
          <w:noProof/>
          <w:sz w:val="28"/>
        </w:rPr>
        <w:tab/>
      </w:r>
      <w:r w:rsidRPr="00C75CF6">
        <w:rPr>
          <w:b/>
          <w:noProof/>
          <w:sz w:val="24"/>
        </w:rPr>
        <w:t>SP-2302</w:t>
      </w:r>
      <w:r>
        <w:rPr>
          <w:b/>
          <w:noProof/>
          <w:sz w:val="24"/>
        </w:rPr>
        <w:t>29</w:t>
      </w:r>
    </w:p>
    <w:p w14:paraId="03A43FF3" w14:textId="77777777" w:rsidR="00BF38EF" w:rsidRDefault="00BF38EF" w:rsidP="00BF38E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MS Mincho" w:hAnsi="Arial" w:cs="Arial"/>
          <w:b/>
          <w:sz w:val="24"/>
          <w:szCs w:val="24"/>
        </w:rPr>
      </w:pPr>
      <w:r w:rsidRPr="006B3DDA">
        <w:rPr>
          <w:rFonts w:ascii="Arial" w:hAnsi="Arial"/>
          <w:b/>
          <w:noProof/>
          <w:sz w:val="24"/>
        </w:rPr>
        <w:t xml:space="preserve">Rotterdam, </w:t>
      </w:r>
      <w:r>
        <w:rPr>
          <w:rFonts w:ascii="Arial" w:hAnsi="Arial"/>
          <w:b/>
          <w:noProof/>
          <w:sz w:val="24"/>
        </w:rPr>
        <w:t>Netherlands</w:t>
      </w:r>
      <w:r w:rsidRPr="006B3DDA">
        <w:rPr>
          <w:rFonts w:ascii="Arial" w:hAnsi="Arial"/>
          <w:b/>
          <w:noProof/>
          <w:sz w:val="24"/>
        </w:rPr>
        <w:t>, 21- 24 Mar 2023</w:t>
      </w:r>
    </w:p>
    <w:p w14:paraId="6631C06C" w14:textId="77777777" w:rsidR="00C57280" w:rsidRPr="003B517F" w:rsidRDefault="00C57280">
      <w:pPr>
        <w:pStyle w:val="Header"/>
        <w:tabs>
          <w:tab w:val="right" w:pos="9638"/>
        </w:tabs>
        <w:rPr>
          <w:sz w:val="20"/>
        </w:rPr>
      </w:pPr>
    </w:p>
    <w:p w14:paraId="7C37CD48" w14:textId="3AC47B10" w:rsidR="00BF38EF" w:rsidRDefault="00BF38EF" w:rsidP="00BF38EF">
      <w:pPr>
        <w:tabs>
          <w:tab w:val="left" w:pos="2127"/>
        </w:tabs>
        <w:ind w:left="2127" w:hanging="2127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SA1 (from </w:t>
      </w:r>
      <w:r w:rsidRPr="003F163F">
        <w:rPr>
          <w:rFonts w:ascii="Arial" w:eastAsia="Batang" w:hAnsi="Arial"/>
          <w:b/>
          <w:sz w:val="24"/>
          <w:szCs w:val="24"/>
          <w:lang w:val="en-US" w:eastAsia="zh-CN"/>
        </w:rPr>
        <w:t>S1-230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689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>
        <w:rPr>
          <w:rFonts w:ascii="Arial" w:eastAsia="DengXian" w:hAnsi="Arial"/>
          <w:b/>
          <w:sz w:val="24"/>
          <w:szCs w:val="24"/>
          <w:lang w:val="en-US" w:eastAsia="zh-CN"/>
        </w:rPr>
        <w:t xml:space="preserve"> </w:t>
      </w:r>
    </w:p>
    <w:p w14:paraId="03CB380C" w14:textId="5B420FBF" w:rsidR="00BF38EF" w:rsidRDefault="00BF38EF" w:rsidP="00BF38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BF38EF">
        <w:rPr>
          <w:rFonts w:ascii="Arial" w:eastAsia="Batang" w:hAnsi="Arial" w:cs="Arial"/>
          <w:b/>
          <w:sz w:val="24"/>
          <w:szCs w:val="24"/>
          <w:lang w:eastAsia="zh-CN"/>
        </w:rPr>
        <w:t>Edge Computing for Industrial Scenarios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EDGINDUS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2631E5A0" w14:textId="77777777" w:rsidR="00BF38EF" w:rsidRDefault="00BF38EF" w:rsidP="00BF38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342E69E" w14:textId="77777777" w:rsidR="00BF38EF" w:rsidRDefault="00BF38EF" w:rsidP="00BF38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6.5</w:t>
      </w:r>
    </w:p>
    <w:p w14:paraId="6DC0C43B" w14:textId="5C2037AB" w:rsidR="00C57280" w:rsidRPr="00D44EEA" w:rsidRDefault="00C57280">
      <w:pPr>
        <w:rPr>
          <w:color w:val="auto"/>
          <w:lang w:val="en-US" w:eastAsia="zh-CN"/>
        </w:rPr>
      </w:pPr>
    </w:p>
    <w:p w14:paraId="1734FE9A" w14:textId="77777777" w:rsidR="00C57280" w:rsidRDefault="00DB6405">
      <w:pPr>
        <w:pStyle w:val="Heading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07B5C84F" w:rsidR="00C57280" w:rsidRPr="00BA4647" w:rsidRDefault="00DB6405">
      <w:pPr>
        <w:pStyle w:val="Heading8"/>
      </w:pPr>
      <w:r>
        <w:t xml:space="preserve">Title: </w:t>
      </w:r>
      <w:r w:rsidR="00EA4C77" w:rsidRPr="00BA4647">
        <w:rPr>
          <w:rFonts w:eastAsia="Times New Roman"/>
          <w:lang w:eastAsia="en-GB"/>
        </w:rPr>
        <w:t>E</w:t>
      </w:r>
      <w:r w:rsidR="00D86DF4">
        <w:rPr>
          <w:rFonts w:eastAsia="Times New Roman"/>
          <w:lang w:eastAsia="en-GB"/>
        </w:rPr>
        <w:t>dge</w:t>
      </w:r>
      <w:r w:rsidR="00EA4C77" w:rsidRPr="00BA4647">
        <w:rPr>
          <w:rFonts w:eastAsia="Times New Roman"/>
          <w:lang w:eastAsia="en-GB"/>
        </w:rPr>
        <w:t xml:space="preserve"> </w:t>
      </w:r>
      <w:r w:rsidR="00D86DF4">
        <w:rPr>
          <w:rFonts w:eastAsia="Times New Roman"/>
          <w:lang w:eastAsia="en-GB"/>
        </w:rPr>
        <w:t>Computing</w:t>
      </w:r>
      <w:r w:rsidR="00D86DF4" w:rsidRPr="00BA4647">
        <w:rPr>
          <w:rFonts w:eastAsia="Times New Roman"/>
          <w:lang w:eastAsia="en-GB"/>
        </w:rPr>
        <w:t xml:space="preserve"> </w:t>
      </w:r>
      <w:r w:rsidR="00D86DF4">
        <w:rPr>
          <w:rFonts w:eastAsia="Times New Roman"/>
          <w:lang w:eastAsia="en-GB"/>
        </w:rPr>
        <w:t xml:space="preserve">for Industrial </w:t>
      </w:r>
      <w:r w:rsidR="00D86DF4" w:rsidRPr="009207BE">
        <w:rPr>
          <w:rFonts w:eastAsia="Times New Roman"/>
          <w:lang w:eastAsia="en-GB"/>
        </w:rPr>
        <w:t>Scenarios</w:t>
      </w:r>
      <w:r w:rsidR="00EA4C77" w:rsidRPr="009207BE">
        <w:rPr>
          <w:rFonts w:eastAsia="Times New Roman"/>
          <w:lang w:eastAsia="en-GB"/>
        </w:rPr>
        <w:t xml:space="preserve"> </w:t>
      </w:r>
      <w:r w:rsidR="005A74BA" w:rsidRPr="009207BE">
        <w:rPr>
          <w:rFonts w:eastAsia="Times New Roman"/>
          <w:lang w:eastAsia="en-GB"/>
        </w:rPr>
        <w:t xml:space="preserve"> </w:t>
      </w:r>
    </w:p>
    <w:p w14:paraId="270EB465" w14:textId="12FA0792" w:rsidR="00C57280" w:rsidRPr="00D44EEA" w:rsidRDefault="00DB6405">
      <w:pPr>
        <w:pStyle w:val="Heading8"/>
        <w:rPr>
          <w:lang w:val="en-US"/>
        </w:rPr>
      </w:pPr>
      <w:r w:rsidRPr="00CC0C9E">
        <w:rPr>
          <w:lang w:val="en-US"/>
        </w:rPr>
        <w:t>Acronym:</w:t>
      </w:r>
      <w:r w:rsidR="004C7C9B" w:rsidRPr="00CC0C9E">
        <w:rPr>
          <w:lang w:val="en-US"/>
        </w:rPr>
        <w:t xml:space="preserve"> </w:t>
      </w:r>
      <w:r w:rsidR="00D176F6">
        <w:rPr>
          <w:lang w:val="en-US"/>
        </w:rPr>
        <w:t>EDGINDUS</w:t>
      </w:r>
      <w:r w:rsidRPr="00D44EEA">
        <w:rPr>
          <w:lang w:val="en-US"/>
        </w:rPr>
        <w:tab/>
      </w:r>
    </w:p>
    <w:p w14:paraId="7A2B51C4" w14:textId="3D2296F0" w:rsidR="00C57280" w:rsidRPr="00CC0C9E" w:rsidRDefault="00DB6405">
      <w:pPr>
        <w:pStyle w:val="Heading8"/>
        <w:rPr>
          <w:lang w:val="en-US"/>
        </w:rPr>
      </w:pPr>
      <w:r w:rsidRPr="00CC0C9E">
        <w:rPr>
          <w:lang w:val="en-US"/>
        </w:rPr>
        <w:t>Unique identifier:</w:t>
      </w:r>
      <w:r w:rsidRPr="00CC0C9E">
        <w:rPr>
          <w:lang w:val="en-US"/>
        </w:rPr>
        <w:tab/>
      </w:r>
      <w:r w:rsidR="00BF38EF">
        <w:rPr>
          <w:lang w:val="en-US"/>
        </w:rPr>
        <w:t>990050</w:t>
      </w:r>
    </w:p>
    <w:p w14:paraId="6AECCC8E" w14:textId="186880B6" w:rsidR="00C57280" w:rsidRPr="00D44EEA" w:rsidRDefault="00DB6405">
      <w:pPr>
        <w:pStyle w:val="Heading8"/>
      </w:pPr>
      <w:r>
        <w:t>Potential target Release:</w:t>
      </w:r>
      <w:r>
        <w:tab/>
      </w:r>
      <w:r w:rsidRPr="00D44EEA">
        <w:rPr>
          <w:iCs/>
        </w:rPr>
        <w:t>Rel-</w:t>
      </w:r>
      <w:r w:rsidR="004C7C9B" w:rsidRPr="00D44EEA">
        <w:rPr>
          <w:iCs/>
        </w:rPr>
        <w:t>1</w:t>
      </w:r>
      <w:r w:rsidR="00EA4C77" w:rsidRPr="00D44EEA">
        <w:rPr>
          <w:iCs/>
        </w:rPr>
        <w:t>9</w:t>
      </w:r>
    </w:p>
    <w:p w14:paraId="19704346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3975F42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80846D7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0925490" w14:textId="1D668EA7" w:rsidR="00C57280" w:rsidRDefault="005019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650366CE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6127F756" w14:textId="11116E23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55488FFB" w14:textId="122085A2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12A78C25" w:rsidR="00C57280" w:rsidRDefault="009166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2FECF2BE" w:rsidR="00C57280" w:rsidRDefault="0091665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F3C4391" w14:textId="64B89B56" w:rsidR="00C57280" w:rsidRDefault="009166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25F8FC9A" w14:textId="41184DA9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FF5B23" w14:textId="5E7E6840" w:rsidR="00C57280" w:rsidRDefault="009166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48F17444" w14:textId="77777777" w:rsidR="00BF38EF" w:rsidRPr="007861B8" w:rsidRDefault="00BF38EF" w:rsidP="00BF38EF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72063356" w14:textId="77777777" w:rsidR="00BF38EF" w:rsidRDefault="00BF38EF" w:rsidP="00BF38EF">
      <w:pPr>
        <w:pStyle w:val="Heading3"/>
      </w:pPr>
      <w:r w:rsidRPr="00A36378">
        <w:t>This work item is a …</w:t>
      </w:r>
    </w:p>
    <w:p w14:paraId="72EC53E3" w14:textId="77777777" w:rsidR="00BF38EF" w:rsidRPr="00C278EB" w:rsidRDefault="00BF38EF" w:rsidP="00BF38E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F38EF" w14:paraId="57BFC685" w14:textId="77777777" w:rsidTr="00FA61FB">
        <w:trPr>
          <w:cantSplit/>
          <w:jc w:val="center"/>
        </w:trPr>
        <w:tc>
          <w:tcPr>
            <w:tcW w:w="452" w:type="dxa"/>
          </w:tcPr>
          <w:p w14:paraId="6F5B3029" w14:textId="77777777" w:rsidR="00BF38EF" w:rsidRDefault="00BF38EF" w:rsidP="00FA61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53891C" w14:textId="77777777" w:rsidR="00BF38EF" w:rsidRPr="0006543E" w:rsidRDefault="00BF38EF" w:rsidP="00FA61F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F38EF" w14:paraId="03F3CC5A" w14:textId="77777777" w:rsidTr="00FA61FB">
        <w:trPr>
          <w:cantSplit/>
          <w:jc w:val="center"/>
        </w:trPr>
        <w:tc>
          <w:tcPr>
            <w:tcW w:w="452" w:type="dxa"/>
          </w:tcPr>
          <w:p w14:paraId="732FC3DD" w14:textId="77777777" w:rsidR="00BF38EF" w:rsidRDefault="00BF38EF" w:rsidP="00FA61F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A79F68A" w14:textId="77777777" w:rsidR="00BF38EF" w:rsidRPr="0006543E" w:rsidRDefault="00BF38EF" w:rsidP="00FA61F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F38EF" w14:paraId="45E31C1E" w14:textId="77777777" w:rsidTr="00FA61FB">
        <w:trPr>
          <w:cantSplit/>
          <w:jc w:val="center"/>
        </w:trPr>
        <w:tc>
          <w:tcPr>
            <w:tcW w:w="452" w:type="dxa"/>
          </w:tcPr>
          <w:p w14:paraId="3AF33F5C" w14:textId="77777777" w:rsidR="00BF38EF" w:rsidRDefault="00BF38EF" w:rsidP="00FA61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D27BC6" w14:textId="77777777" w:rsidR="00BF38EF" w:rsidRPr="0006543E" w:rsidRDefault="00BF38EF" w:rsidP="00FA61F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F38EF" w14:paraId="322318BD" w14:textId="77777777" w:rsidTr="00FA61FB">
        <w:trPr>
          <w:cantSplit/>
          <w:jc w:val="center"/>
        </w:trPr>
        <w:tc>
          <w:tcPr>
            <w:tcW w:w="452" w:type="dxa"/>
          </w:tcPr>
          <w:p w14:paraId="34BA85CA" w14:textId="77777777" w:rsidR="00BF38EF" w:rsidRDefault="00BF38EF" w:rsidP="00FA61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AB5685" w14:textId="77777777" w:rsidR="00BF38EF" w:rsidRPr="0006543E" w:rsidRDefault="00BF38EF" w:rsidP="00FA61F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F38EF" w14:paraId="40D7B68F" w14:textId="77777777" w:rsidTr="00FA61FB">
        <w:trPr>
          <w:cantSplit/>
          <w:jc w:val="center"/>
        </w:trPr>
        <w:tc>
          <w:tcPr>
            <w:tcW w:w="452" w:type="dxa"/>
          </w:tcPr>
          <w:p w14:paraId="0778DE35" w14:textId="77777777" w:rsidR="00BF38EF" w:rsidRDefault="00BF38EF" w:rsidP="00FA61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15F09" w14:textId="77777777" w:rsidR="00BF38EF" w:rsidRPr="0006543E" w:rsidRDefault="00BF38EF" w:rsidP="00FA61F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E836112" w14:textId="77777777" w:rsidR="00BF38EF" w:rsidRDefault="00BF38EF" w:rsidP="00BF38EF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012FB035" w14:textId="77777777" w:rsidR="00BF38EF" w:rsidRDefault="00BF38EF" w:rsidP="00BF38EF">
      <w:pPr>
        <w:ind w:right="-99"/>
        <w:rPr>
          <w:b/>
        </w:rPr>
      </w:pPr>
    </w:p>
    <w:p w14:paraId="3D8C87EE" w14:textId="77777777" w:rsidR="00C57280" w:rsidRDefault="00DB6405">
      <w:pPr>
        <w:pStyle w:val="Heading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lastRenderedPageBreak/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0AC2F68E" w14:textId="77777777" w:rsidR="00837F2C" w:rsidRPr="005757F5" w:rsidRDefault="00837F2C" w:rsidP="007810E2">
      <w:pPr>
        <w:jc w:val="both"/>
        <w:rPr>
          <w:bCs/>
          <w:color w:val="auto"/>
          <w:sz w:val="24"/>
          <w:szCs w:val="24"/>
          <w:lang w:eastAsia="zh-CN"/>
        </w:rPr>
      </w:pPr>
      <w:r w:rsidRPr="005757F5">
        <w:rPr>
          <w:bCs/>
          <w:color w:val="auto"/>
          <w:sz w:val="24"/>
          <w:szCs w:val="24"/>
          <w:lang w:eastAsia="zh-CN"/>
        </w:rPr>
        <w:t>5G-ACIA has produced an internal report on edge computing use cases and requirements for industrial 5G networks and it is now working on a whitepaper about the various edge deployment options and architectural considerations for the edge components.</w:t>
      </w:r>
    </w:p>
    <w:p w14:paraId="702C3788" w14:textId="2563AD0E" w:rsidR="00837F2C" w:rsidRPr="005757F5" w:rsidRDefault="00837F2C" w:rsidP="007810E2">
      <w:pPr>
        <w:jc w:val="both"/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>This 5G-ACIA internal technical report aims at identifying and understanding industrial edge use-cases, their requirements concerning the edge computing infrastructure, and the related communication requirements.</w:t>
      </w:r>
      <w:r w:rsidRPr="005757F5">
        <w:rPr>
          <w:rFonts w:eastAsiaTheme="minorHAnsi"/>
          <w:color w:val="auto"/>
          <w:sz w:val="24"/>
          <w:szCs w:val="24"/>
          <w:lang w:val="en-US" w:eastAsia="en-US"/>
        </w:rPr>
        <w:t xml:space="preserve"> </w:t>
      </w:r>
      <w:r w:rsidRPr="005757F5">
        <w:rPr>
          <w:bCs/>
          <w:color w:val="auto"/>
          <w:sz w:val="24"/>
          <w:szCs w:val="24"/>
          <w:lang w:val="en-US" w:eastAsia="zh-CN"/>
        </w:rPr>
        <w:t>The service requirements are analyzed in</w:t>
      </w:r>
      <w:r w:rsidR="007E4102">
        <w:rPr>
          <w:bCs/>
          <w:color w:val="auto"/>
          <w:sz w:val="24"/>
          <w:szCs w:val="24"/>
          <w:lang w:val="en-US" w:eastAsia="zh-CN"/>
        </w:rPr>
        <w:t xml:space="preserve"> the incoming </w:t>
      </w:r>
      <w:r w:rsidR="00916655">
        <w:rPr>
          <w:bCs/>
          <w:color w:val="auto"/>
          <w:sz w:val="24"/>
          <w:szCs w:val="24"/>
          <w:lang w:val="en-US" w:eastAsia="zh-CN"/>
        </w:rPr>
        <w:t xml:space="preserve">LS </w:t>
      </w:r>
      <w:r w:rsidR="00916655" w:rsidRPr="00EA4C77">
        <w:rPr>
          <w:bCs/>
          <w:noProof/>
          <w:sz w:val="24"/>
          <w:szCs w:val="24"/>
        </w:rPr>
        <w:t>S1-2</w:t>
      </w:r>
      <w:r w:rsidR="00916655">
        <w:rPr>
          <w:bCs/>
          <w:noProof/>
          <w:sz w:val="24"/>
          <w:szCs w:val="24"/>
        </w:rPr>
        <w:t>23255( 5G-ACIA-LS-004)</w:t>
      </w:r>
      <w:r w:rsidR="00916655" w:rsidRPr="005757F5">
        <w:rPr>
          <w:bCs/>
          <w:color w:val="auto"/>
          <w:sz w:val="24"/>
          <w:szCs w:val="24"/>
          <w:lang w:val="en-US" w:eastAsia="zh-CN"/>
        </w:rPr>
        <w:t xml:space="preserve"> </w:t>
      </w:r>
      <w:r w:rsidR="007E4102" w:rsidRPr="005757F5">
        <w:rPr>
          <w:bCs/>
          <w:color w:val="auto"/>
          <w:sz w:val="24"/>
          <w:szCs w:val="24"/>
          <w:lang w:val="en-US" w:eastAsia="zh-CN"/>
        </w:rPr>
        <w:t>which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 is consulted for comparison and gap analysis for edge related requirements.</w:t>
      </w:r>
    </w:p>
    <w:p w14:paraId="57DE58E2" w14:textId="583B16E8" w:rsidR="007810E2" w:rsidRPr="005757F5" w:rsidRDefault="007810E2" w:rsidP="007810E2">
      <w:pPr>
        <w:jc w:val="both"/>
        <w:rPr>
          <w:color w:val="auto"/>
          <w:sz w:val="24"/>
          <w:szCs w:val="24"/>
          <w:lang w:eastAsia="zh-CN"/>
        </w:rPr>
      </w:pPr>
      <w:r w:rsidRPr="005757F5">
        <w:rPr>
          <w:color w:val="auto"/>
          <w:sz w:val="24"/>
          <w:szCs w:val="24"/>
          <w:lang w:eastAsia="zh-CN"/>
        </w:rPr>
        <w:t xml:space="preserve">5G ACIA sent a liaison statement to 3GPP to make aware about the identified gaps in performance KPI (3GPP TS 22.104), use cases and to propose new service requirements for edge </w:t>
      </w:r>
      <w:r w:rsidR="00272FE2">
        <w:rPr>
          <w:color w:val="auto"/>
          <w:sz w:val="24"/>
          <w:szCs w:val="24"/>
          <w:lang w:eastAsia="zh-CN"/>
        </w:rPr>
        <w:t>computing</w:t>
      </w:r>
      <w:r w:rsidR="00272FE2" w:rsidRPr="005757F5">
        <w:rPr>
          <w:color w:val="auto"/>
          <w:sz w:val="24"/>
          <w:szCs w:val="24"/>
          <w:lang w:eastAsia="zh-CN"/>
        </w:rPr>
        <w:t xml:space="preserve"> </w:t>
      </w:r>
      <w:r w:rsidRPr="005757F5">
        <w:rPr>
          <w:color w:val="auto"/>
          <w:sz w:val="24"/>
          <w:szCs w:val="24"/>
          <w:lang w:eastAsia="zh-CN"/>
        </w:rPr>
        <w:t xml:space="preserve">for </w:t>
      </w:r>
      <w:r w:rsidR="00272FE2">
        <w:rPr>
          <w:color w:val="auto"/>
          <w:sz w:val="24"/>
          <w:szCs w:val="24"/>
          <w:lang w:eastAsia="zh-CN"/>
        </w:rPr>
        <w:t>i</w:t>
      </w:r>
      <w:r w:rsidR="00272FE2" w:rsidRPr="005757F5">
        <w:rPr>
          <w:color w:val="auto"/>
          <w:sz w:val="24"/>
          <w:szCs w:val="24"/>
          <w:lang w:eastAsia="zh-CN"/>
        </w:rPr>
        <w:t xml:space="preserve">ndustrial </w:t>
      </w:r>
      <w:r w:rsidRPr="005757F5">
        <w:rPr>
          <w:color w:val="auto"/>
          <w:sz w:val="24"/>
          <w:szCs w:val="24"/>
          <w:lang w:eastAsia="zh-CN"/>
        </w:rPr>
        <w:t xml:space="preserve">manufacturing in 3GPP </w:t>
      </w:r>
      <w:r w:rsidR="00D31EA1" w:rsidRPr="005757F5">
        <w:rPr>
          <w:color w:val="auto"/>
          <w:sz w:val="24"/>
          <w:szCs w:val="24"/>
          <w:lang w:eastAsia="zh-CN"/>
        </w:rPr>
        <w:t>specifications</w:t>
      </w:r>
      <w:r w:rsidR="00916655">
        <w:rPr>
          <w:color w:val="auto"/>
          <w:sz w:val="24"/>
          <w:szCs w:val="24"/>
          <w:lang w:eastAsia="zh-CN"/>
        </w:rPr>
        <w:t xml:space="preserve">. </w:t>
      </w:r>
    </w:p>
    <w:p w14:paraId="78FAA8A3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612E67BB" w14:textId="326FE861" w:rsidR="00A5236F" w:rsidRPr="005757F5" w:rsidRDefault="00DB6405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This </w:t>
      </w:r>
      <w:r w:rsidR="004C7C9B" w:rsidRPr="005757F5">
        <w:rPr>
          <w:bCs/>
          <w:color w:val="auto"/>
          <w:sz w:val="24"/>
          <w:szCs w:val="24"/>
          <w:lang w:val="en-US" w:eastAsia="zh-CN"/>
        </w:rPr>
        <w:t>work Item aims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 at</w:t>
      </w:r>
      <w:r w:rsidR="00BF38EF">
        <w:rPr>
          <w:bCs/>
          <w:color w:val="auto"/>
          <w:sz w:val="24"/>
          <w:szCs w:val="24"/>
          <w:lang w:val="en-US" w:eastAsia="zh-CN"/>
        </w:rPr>
        <w:t xml:space="preserve"> </w:t>
      </w:r>
      <w:r w:rsidR="00370EC9" w:rsidRPr="00370EC9">
        <w:rPr>
          <w:bCs/>
          <w:color w:val="auto"/>
          <w:sz w:val="24"/>
          <w:szCs w:val="24"/>
          <w:lang w:val="en-US" w:eastAsia="zh-CN"/>
        </w:rPr>
        <w:t xml:space="preserve">defining 5G service requirements on edge computing for industrial </w:t>
      </w:r>
      <w:proofErr w:type="gramStart"/>
      <w:r w:rsidR="005A74BA" w:rsidRPr="00370EC9">
        <w:rPr>
          <w:bCs/>
          <w:color w:val="auto"/>
          <w:sz w:val="24"/>
          <w:szCs w:val="24"/>
          <w:lang w:val="en-US" w:eastAsia="zh-CN"/>
        </w:rPr>
        <w:t>Scenarios</w:t>
      </w:r>
      <w:proofErr w:type="gramEnd"/>
      <w:r w:rsidR="005A74BA" w:rsidRPr="00370EC9">
        <w:rPr>
          <w:bCs/>
          <w:color w:val="auto"/>
          <w:sz w:val="24"/>
          <w:szCs w:val="24"/>
          <w:lang w:val="en-US" w:eastAsia="zh-CN"/>
        </w:rPr>
        <w:t xml:space="preserve"> </w:t>
      </w:r>
    </w:p>
    <w:p w14:paraId="67240DED" w14:textId="3D96E726" w:rsidR="00C57280" w:rsidRPr="005757F5" w:rsidRDefault="00DB6405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The objectives </w:t>
      </w:r>
      <w:r w:rsidR="00D31EA1" w:rsidRPr="005757F5">
        <w:rPr>
          <w:bCs/>
          <w:color w:val="auto"/>
          <w:sz w:val="24"/>
          <w:szCs w:val="24"/>
          <w:lang w:val="en-US" w:eastAsia="zh-CN"/>
        </w:rPr>
        <w:t>are</w:t>
      </w:r>
      <w:r w:rsidR="007810E2" w:rsidRPr="005757F5">
        <w:rPr>
          <w:bCs/>
          <w:color w:val="auto"/>
          <w:sz w:val="24"/>
          <w:szCs w:val="24"/>
          <w:lang w:val="en-US" w:eastAsia="zh-CN"/>
        </w:rPr>
        <w:t xml:space="preserve"> </w:t>
      </w:r>
      <w:r w:rsidR="00D31EA1" w:rsidRPr="005757F5">
        <w:rPr>
          <w:bCs/>
          <w:color w:val="auto"/>
          <w:sz w:val="24"/>
          <w:szCs w:val="24"/>
          <w:lang w:val="en-US" w:eastAsia="zh-CN"/>
        </w:rPr>
        <w:t>to:</w:t>
      </w:r>
    </w:p>
    <w:p w14:paraId="47206DE3" w14:textId="2EF00957" w:rsidR="00C9707D" w:rsidRPr="005757F5" w:rsidRDefault="00C9707D" w:rsidP="004C7C9B">
      <w:pPr>
        <w:numPr>
          <w:ilvl w:val="1"/>
          <w:numId w:val="5"/>
        </w:num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Add </w:t>
      </w:r>
      <w:r w:rsidR="007810E2" w:rsidRPr="005757F5">
        <w:rPr>
          <w:bCs/>
          <w:color w:val="auto"/>
          <w:sz w:val="24"/>
          <w:szCs w:val="24"/>
          <w:lang w:val="en-US" w:eastAsia="zh-CN"/>
        </w:rPr>
        <w:t xml:space="preserve">additional 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clarifications on privacy and security protection regarding Mobile Robots and AGV </w:t>
      </w:r>
    </w:p>
    <w:p w14:paraId="7EB80B67" w14:textId="1674E85E" w:rsidR="008A5AB9" w:rsidRPr="005757F5" w:rsidRDefault="00C9707D" w:rsidP="004C7C9B">
      <w:pPr>
        <w:numPr>
          <w:ilvl w:val="1"/>
          <w:numId w:val="5"/>
        </w:num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>A</w:t>
      </w:r>
      <w:r w:rsidR="008A5AB9" w:rsidRPr="005757F5">
        <w:rPr>
          <w:bCs/>
          <w:color w:val="auto"/>
          <w:sz w:val="24"/>
          <w:szCs w:val="24"/>
          <w:lang w:val="en-US" w:eastAsia="zh-CN"/>
        </w:rPr>
        <w:t xml:space="preserve">dd new use case on for industrial edge regarding digital twin  </w:t>
      </w:r>
    </w:p>
    <w:p w14:paraId="3D826637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25F13F52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3E0C484C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783E6093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C0BE6DC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1A12918A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47302C32" w:rsidR="00C57280" w:rsidRPr="005757F5" w:rsidRDefault="00DA509E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TS 22.</w:t>
            </w:r>
            <w:r w:rsidR="00D86949" w:rsidRPr="005757F5">
              <w:rPr>
                <w:color w:val="auto"/>
              </w:rPr>
              <w:t>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164385A9" w:rsidR="00C57280" w:rsidRPr="005757F5" w:rsidRDefault="00D31EA1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Service requirements for cyber-physical control applications in vertical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7CA" w14:textId="286C0A0A" w:rsidR="00A5236F" w:rsidRPr="005757F5" w:rsidRDefault="00ED47F7">
            <w:pPr>
              <w:pStyle w:val="TAL"/>
              <w:rPr>
                <w:color w:val="auto"/>
                <w:lang w:eastAsia="zh-CN"/>
              </w:rPr>
            </w:pPr>
            <w:r w:rsidRPr="005757F5">
              <w:rPr>
                <w:color w:val="auto"/>
                <w:lang w:eastAsia="zh-CN"/>
              </w:rPr>
              <w:t>SA#</w:t>
            </w:r>
            <w:r w:rsidR="00AD6C5B" w:rsidRPr="005757F5">
              <w:rPr>
                <w:color w:val="auto"/>
                <w:lang w:eastAsia="zh-CN"/>
              </w:rPr>
              <w:t>99</w:t>
            </w:r>
          </w:p>
          <w:p w14:paraId="773E2B32" w14:textId="5BC0606E" w:rsidR="00C57280" w:rsidRPr="005757F5" w:rsidRDefault="00ED47F7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  <w:lang w:eastAsia="zh-CN"/>
              </w:rPr>
              <w:t>(</w:t>
            </w:r>
            <w:r w:rsidR="00AD6C5B" w:rsidRPr="005757F5">
              <w:rPr>
                <w:color w:val="auto"/>
                <w:lang w:eastAsia="zh-CN"/>
              </w:rPr>
              <w:t>March</w:t>
            </w:r>
            <w:r w:rsidRPr="005757F5">
              <w:rPr>
                <w:color w:val="auto"/>
                <w:lang w:eastAsia="zh-CN"/>
              </w:rPr>
              <w:t xml:space="preserve"> 202</w:t>
            </w:r>
            <w:r w:rsidR="00A5236F" w:rsidRPr="005757F5">
              <w:rPr>
                <w:color w:val="auto"/>
                <w:lang w:eastAsia="zh-CN"/>
              </w:rPr>
              <w:t>3</w:t>
            </w:r>
            <w:r w:rsidRPr="005757F5">
              <w:rPr>
                <w:color w:val="auto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  <w:tr w:rsidR="00D31EA1" w14:paraId="6D31AA3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99F" w14:textId="487DD8EE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C931" w14:textId="1EF8061E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543D" w14:textId="6849AE01" w:rsidR="00D31EA1" w:rsidRPr="005757F5" w:rsidRDefault="00D31EA1" w:rsidP="00AD6C5B">
            <w:pPr>
              <w:pStyle w:val="TAL"/>
              <w:rPr>
                <w:color w:val="auto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7052" w14:textId="77777777" w:rsidR="00D31EA1" w:rsidRDefault="00D31EA1">
            <w:pPr>
              <w:pStyle w:val="TAL"/>
            </w:pPr>
          </w:p>
        </w:tc>
      </w:tr>
      <w:tr w:rsidR="00D31EA1" w14:paraId="015762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46A0" w14:textId="77777777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5B4A" w14:textId="77777777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06B0" w14:textId="77777777" w:rsidR="00D31EA1" w:rsidRPr="008C01D7" w:rsidRDefault="00D31EA1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81DA" w14:textId="77777777" w:rsidR="00D31EA1" w:rsidRDefault="00D31EA1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Heading1"/>
      </w:pPr>
      <w:r>
        <w:lastRenderedPageBreak/>
        <w:t>6</w:t>
      </w:r>
      <w:r>
        <w:tab/>
        <w:t>Work item Rapporteur(s)</w:t>
      </w:r>
    </w:p>
    <w:p w14:paraId="408E982C" w14:textId="63DA5EF1" w:rsidR="000969C8" w:rsidRPr="005757F5" w:rsidRDefault="000969C8">
      <w:pPr>
        <w:rPr>
          <w:color w:val="auto"/>
          <w:lang w:val="fr-FR" w:eastAsia="zh-CN"/>
        </w:rPr>
      </w:pPr>
      <w:r w:rsidRPr="005757F5">
        <w:rPr>
          <w:color w:val="auto"/>
          <w:lang w:val="fr-FR" w:eastAsia="zh-CN"/>
        </w:rPr>
        <w:t xml:space="preserve">Bruno Tossou, </w:t>
      </w:r>
      <w:r w:rsidR="000732F1" w:rsidRPr="005757F5">
        <w:rPr>
          <w:color w:val="auto"/>
          <w:lang w:val="fr-FR" w:eastAsia="zh-CN"/>
        </w:rPr>
        <w:t>O</w:t>
      </w:r>
      <w:r w:rsidRPr="005757F5">
        <w:rPr>
          <w:color w:val="auto"/>
          <w:lang w:val="fr-FR" w:eastAsia="zh-CN"/>
        </w:rPr>
        <w:t xml:space="preserve">range, </w:t>
      </w:r>
      <w:r w:rsidR="001A797A">
        <w:rPr>
          <w:rStyle w:val="Hyperlink"/>
          <w:color w:val="auto"/>
          <w:lang w:val="fr-FR" w:eastAsia="zh-CN"/>
        </w:rPr>
        <w:t>bruno.tossou@orange.com</w:t>
      </w:r>
    </w:p>
    <w:p w14:paraId="4C6D3899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152112E9" w14:textId="77777777" w:rsidR="00C57280" w:rsidRPr="005757F5" w:rsidRDefault="00DB6405">
      <w:pPr>
        <w:pStyle w:val="Guidance"/>
        <w:rPr>
          <w:i w:val="0"/>
          <w:color w:val="auto"/>
        </w:rPr>
      </w:pPr>
      <w:r w:rsidRPr="005757F5">
        <w:rPr>
          <w:i w:val="0"/>
          <w:color w:val="auto"/>
        </w:rPr>
        <w:t>SA1</w:t>
      </w:r>
    </w:p>
    <w:p w14:paraId="30DF3981" w14:textId="77777777" w:rsidR="00C57280" w:rsidRPr="005757F5" w:rsidRDefault="00C57280">
      <w:pPr>
        <w:rPr>
          <w:color w:val="auto"/>
        </w:rPr>
      </w:pPr>
    </w:p>
    <w:p w14:paraId="7EADE0ED" w14:textId="77777777" w:rsidR="00C57280" w:rsidRPr="005757F5" w:rsidRDefault="00DB6405">
      <w:pPr>
        <w:pStyle w:val="Heading1"/>
      </w:pPr>
      <w:r w:rsidRPr="005757F5">
        <w:t>8</w:t>
      </w:r>
      <w:r w:rsidRPr="005757F5">
        <w:tab/>
        <w:t>Aspects that involve other WGs</w:t>
      </w:r>
    </w:p>
    <w:p w14:paraId="6F9AE6D8" w14:textId="77777777" w:rsidR="00C57280" w:rsidRPr="005757F5" w:rsidRDefault="00DB6405">
      <w:pPr>
        <w:pStyle w:val="Guidance"/>
        <w:rPr>
          <w:i w:val="0"/>
          <w:color w:val="auto"/>
        </w:rPr>
      </w:pPr>
      <w:r w:rsidRPr="005757F5">
        <w:rPr>
          <w:i w:val="0"/>
          <w:color w:val="auto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2C72C9C3" w14:textId="0A328FA8" w:rsidR="00C57280" w:rsidRDefault="00C572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707F3EE1" w:rsidR="00C57280" w:rsidRPr="009F67CC" w:rsidRDefault="004F3D33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Orange</w:t>
            </w:r>
          </w:p>
        </w:tc>
      </w:tr>
      <w:tr w:rsidR="00C57280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644A01E9" w:rsidR="00C57280" w:rsidRPr="009F67CC" w:rsidRDefault="00D86949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Verizon</w:t>
            </w:r>
          </w:p>
        </w:tc>
      </w:tr>
      <w:tr w:rsidR="00C57280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31102743" w:rsidR="00C57280" w:rsidRPr="009F67CC" w:rsidRDefault="00C81D49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Erics</w:t>
            </w:r>
            <w:r w:rsidR="00492B1F" w:rsidRPr="009F67CC">
              <w:rPr>
                <w:rFonts w:eastAsia="Batang"/>
                <w:bCs/>
                <w:color w:val="auto"/>
                <w:lang w:val="en-US" w:eastAsia="zh-CN"/>
              </w:rPr>
              <w:t>s</w:t>
            </w:r>
            <w:r w:rsidRPr="009F67CC">
              <w:rPr>
                <w:rFonts w:eastAsia="Batang"/>
                <w:bCs/>
                <w:color w:val="auto"/>
                <w:lang w:val="en-US" w:eastAsia="zh-CN"/>
              </w:rPr>
              <w:t>on</w:t>
            </w:r>
          </w:p>
        </w:tc>
      </w:tr>
      <w:tr w:rsidR="00C57280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6DA55BAA" w:rsidR="00C57280" w:rsidRPr="009F67CC" w:rsidRDefault="005757F5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Huawei</w:t>
            </w:r>
          </w:p>
        </w:tc>
      </w:tr>
      <w:tr w:rsidR="00C57280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11A681C7" w:rsidR="00C57280" w:rsidRPr="009F67CC" w:rsidRDefault="00DB5E90">
            <w:pPr>
              <w:pStyle w:val="TAL"/>
              <w:rPr>
                <w:bCs/>
                <w:color w:val="auto"/>
                <w:lang w:val="en-US" w:eastAsia="zh-CN"/>
              </w:rPr>
            </w:pPr>
            <w:r w:rsidRPr="009F67CC">
              <w:rPr>
                <w:bCs/>
                <w:color w:val="auto"/>
                <w:lang w:val="en-US" w:eastAsia="zh-CN"/>
              </w:rPr>
              <w:t>China U</w:t>
            </w:r>
            <w:r w:rsidR="00F1136A" w:rsidRPr="009F67CC">
              <w:rPr>
                <w:bCs/>
                <w:color w:val="auto"/>
                <w:lang w:val="en-US" w:eastAsia="zh-CN"/>
              </w:rPr>
              <w:t>n</w:t>
            </w:r>
            <w:r w:rsidRPr="009F67CC">
              <w:rPr>
                <w:bCs/>
                <w:color w:val="auto"/>
                <w:lang w:val="en-US" w:eastAsia="zh-CN"/>
              </w:rPr>
              <w:t>icom</w:t>
            </w:r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13B60219" w:rsidR="00312078" w:rsidRPr="009F67CC" w:rsidRDefault="00DB5E90">
            <w:pPr>
              <w:pStyle w:val="TAL"/>
              <w:rPr>
                <w:bCs/>
                <w:color w:val="auto"/>
                <w:lang w:eastAsia="zh-CN"/>
              </w:rPr>
            </w:pPr>
            <w:r w:rsidRPr="009F67CC">
              <w:rPr>
                <w:bCs/>
                <w:color w:val="auto"/>
                <w:lang w:eastAsia="zh-CN"/>
              </w:rPr>
              <w:t>Vodafone</w:t>
            </w:r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1BCA8B48" w:rsidR="00312078" w:rsidRPr="009F67CC" w:rsidRDefault="00962DFF">
            <w:pPr>
              <w:pStyle w:val="TAL"/>
              <w:rPr>
                <w:bCs/>
                <w:color w:val="auto"/>
                <w:lang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NTT DOCOMO</w:t>
            </w:r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31164A42" w:rsidR="005204B6" w:rsidRPr="009F67CC" w:rsidRDefault="009D1341">
            <w:pPr>
              <w:pStyle w:val="TAL"/>
              <w:rPr>
                <w:bCs/>
                <w:color w:val="auto"/>
                <w:lang w:eastAsia="zh-CN"/>
              </w:rPr>
            </w:pPr>
            <w:r w:rsidRPr="009F67CC">
              <w:rPr>
                <w:bCs/>
                <w:color w:val="auto"/>
                <w:lang w:eastAsia="zh-CN"/>
              </w:rPr>
              <w:t>Nokia</w:t>
            </w:r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7BBA79E5" w:rsidR="00312078" w:rsidRPr="009F67CC" w:rsidRDefault="00962DFF">
            <w:pPr>
              <w:pStyle w:val="TAL"/>
              <w:rPr>
                <w:bCs/>
                <w:color w:val="auto"/>
                <w:lang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Deutsche Telekom</w:t>
            </w:r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459ABC76" w:rsidR="00312078" w:rsidRPr="009F67CC" w:rsidRDefault="00962DFF">
            <w:pPr>
              <w:pStyle w:val="TAL"/>
              <w:rPr>
                <w:bCs/>
                <w:color w:val="auto"/>
                <w:lang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InterDigital</w:t>
            </w:r>
          </w:p>
        </w:tc>
      </w:tr>
      <w:tr w:rsidR="00962DFF" w14:paraId="413613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F0094" w14:textId="1D88213E" w:rsidR="00962DFF" w:rsidRPr="009F67CC" w:rsidRDefault="00962DFF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9F67CC">
              <w:rPr>
                <w:rFonts w:eastAsia="Batang"/>
                <w:bCs/>
                <w:color w:val="auto"/>
                <w:lang w:val="en-US" w:eastAsia="zh-CN"/>
              </w:rPr>
              <w:t>Xiaomi</w:t>
            </w: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2B4AC6A4" w:rsidR="005204B6" w:rsidRPr="0021600B" w:rsidRDefault="0021600B" w:rsidP="005204B6">
            <w:pPr>
              <w:pStyle w:val="TAL"/>
              <w:rPr>
                <w:rFonts w:eastAsia="Batang"/>
                <w:bCs/>
                <w:color w:val="auto"/>
                <w:lang w:val="en-US" w:eastAsia="zh-CN"/>
              </w:rPr>
            </w:pPr>
            <w:r w:rsidRPr="0021600B">
              <w:rPr>
                <w:rFonts w:eastAsia="Batang"/>
                <w:bCs/>
                <w:color w:val="auto"/>
                <w:lang w:val="en-US" w:eastAsia="zh-CN"/>
              </w:rPr>
              <w:t>LG Electronics</w:t>
            </w: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79B98" w14:textId="77777777" w:rsidR="00983757" w:rsidRDefault="00983757">
      <w:pPr>
        <w:spacing w:after="0"/>
      </w:pPr>
      <w:r>
        <w:separator/>
      </w:r>
    </w:p>
  </w:endnote>
  <w:endnote w:type="continuationSeparator" w:id="0">
    <w:p w14:paraId="5E688788" w14:textId="77777777" w:rsidR="00983757" w:rsidRDefault="009837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8B2E" w14:textId="31916BC2" w:rsidR="00976ADC" w:rsidRDefault="00976A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C7312" w14:textId="77777777" w:rsidR="00983757" w:rsidRDefault="00983757">
      <w:pPr>
        <w:spacing w:after="0"/>
      </w:pPr>
      <w:r>
        <w:separator/>
      </w:r>
    </w:p>
  </w:footnote>
  <w:footnote w:type="continuationSeparator" w:id="0">
    <w:p w14:paraId="609B1D62" w14:textId="77777777" w:rsidR="00983757" w:rsidRDefault="009837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06612327">
    <w:abstractNumId w:val="0"/>
  </w:num>
  <w:num w:numId="2" w16cid:durableId="1661346389">
    <w:abstractNumId w:val="2"/>
  </w:num>
  <w:num w:numId="3" w16cid:durableId="326832601">
    <w:abstractNumId w:val="1"/>
  </w:num>
  <w:num w:numId="4" w16cid:durableId="678241434">
    <w:abstractNumId w:val="3"/>
  </w:num>
  <w:num w:numId="5" w16cid:durableId="11720621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32F1"/>
    <w:rsid w:val="00082CCB"/>
    <w:rsid w:val="0009497D"/>
    <w:rsid w:val="000969C8"/>
    <w:rsid w:val="000A3125"/>
    <w:rsid w:val="000B0519"/>
    <w:rsid w:val="000B1ABD"/>
    <w:rsid w:val="000B61FD"/>
    <w:rsid w:val="000C0BF7"/>
    <w:rsid w:val="000C5FE3"/>
    <w:rsid w:val="000D122A"/>
    <w:rsid w:val="000D30BD"/>
    <w:rsid w:val="000E558A"/>
    <w:rsid w:val="000E55AD"/>
    <w:rsid w:val="000E630D"/>
    <w:rsid w:val="000F500C"/>
    <w:rsid w:val="001001BD"/>
    <w:rsid w:val="00102222"/>
    <w:rsid w:val="00120541"/>
    <w:rsid w:val="001211F3"/>
    <w:rsid w:val="00127B5D"/>
    <w:rsid w:val="00132983"/>
    <w:rsid w:val="00133B51"/>
    <w:rsid w:val="001548B2"/>
    <w:rsid w:val="00171925"/>
    <w:rsid w:val="001727E1"/>
    <w:rsid w:val="00173998"/>
    <w:rsid w:val="00174617"/>
    <w:rsid w:val="001759A7"/>
    <w:rsid w:val="001A4192"/>
    <w:rsid w:val="001A7910"/>
    <w:rsid w:val="001A797A"/>
    <w:rsid w:val="001C5C86"/>
    <w:rsid w:val="001C718D"/>
    <w:rsid w:val="001D0608"/>
    <w:rsid w:val="001D3F9D"/>
    <w:rsid w:val="001E14C4"/>
    <w:rsid w:val="001E1A5A"/>
    <w:rsid w:val="001F191F"/>
    <w:rsid w:val="001F601B"/>
    <w:rsid w:val="001F7D5F"/>
    <w:rsid w:val="001F7EB4"/>
    <w:rsid w:val="002000C2"/>
    <w:rsid w:val="00205993"/>
    <w:rsid w:val="00205F25"/>
    <w:rsid w:val="0021600B"/>
    <w:rsid w:val="00221B1E"/>
    <w:rsid w:val="00231CE0"/>
    <w:rsid w:val="00240DCD"/>
    <w:rsid w:val="0024786B"/>
    <w:rsid w:val="00251D80"/>
    <w:rsid w:val="00254CC4"/>
    <w:rsid w:val="00254FB5"/>
    <w:rsid w:val="002640E5"/>
    <w:rsid w:val="0026436F"/>
    <w:rsid w:val="0026606E"/>
    <w:rsid w:val="00272FE2"/>
    <w:rsid w:val="00276403"/>
    <w:rsid w:val="00283472"/>
    <w:rsid w:val="002944FD"/>
    <w:rsid w:val="002C1C50"/>
    <w:rsid w:val="002E6A7D"/>
    <w:rsid w:val="002E7A9E"/>
    <w:rsid w:val="002F0C99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70EC9"/>
    <w:rsid w:val="0038100A"/>
    <w:rsid w:val="0038516D"/>
    <w:rsid w:val="003869D7"/>
    <w:rsid w:val="003924EE"/>
    <w:rsid w:val="003A08AA"/>
    <w:rsid w:val="003A1EB0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4A35"/>
    <w:rsid w:val="003F7142"/>
    <w:rsid w:val="003F7B3D"/>
    <w:rsid w:val="00401471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1DBF"/>
    <w:rsid w:val="0048267C"/>
    <w:rsid w:val="004876B9"/>
    <w:rsid w:val="00492B1F"/>
    <w:rsid w:val="00493A79"/>
    <w:rsid w:val="00493F9A"/>
    <w:rsid w:val="00495840"/>
    <w:rsid w:val="004A40BE"/>
    <w:rsid w:val="004A4360"/>
    <w:rsid w:val="004A6A60"/>
    <w:rsid w:val="004B1B5B"/>
    <w:rsid w:val="004C634D"/>
    <w:rsid w:val="004C7C9B"/>
    <w:rsid w:val="004D24B9"/>
    <w:rsid w:val="004E2CE2"/>
    <w:rsid w:val="004E313F"/>
    <w:rsid w:val="004E5172"/>
    <w:rsid w:val="004E6F8A"/>
    <w:rsid w:val="004F3D33"/>
    <w:rsid w:val="005019D5"/>
    <w:rsid w:val="00502CD2"/>
    <w:rsid w:val="00504E33"/>
    <w:rsid w:val="005204B6"/>
    <w:rsid w:val="00527200"/>
    <w:rsid w:val="00532C2D"/>
    <w:rsid w:val="00533401"/>
    <w:rsid w:val="00541D31"/>
    <w:rsid w:val="005426E0"/>
    <w:rsid w:val="0054287C"/>
    <w:rsid w:val="0055216E"/>
    <w:rsid w:val="00552C2C"/>
    <w:rsid w:val="005555B7"/>
    <w:rsid w:val="005562A8"/>
    <w:rsid w:val="005573BB"/>
    <w:rsid w:val="00557B2E"/>
    <w:rsid w:val="00561267"/>
    <w:rsid w:val="00562856"/>
    <w:rsid w:val="00571E3F"/>
    <w:rsid w:val="0057398F"/>
    <w:rsid w:val="00574059"/>
    <w:rsid w:val="005757F5"/>
    <w:rsid w:val="00585E5E"/>
    <w:rsid w:val="00586951"/>
    <w:rsid w:val="00590087"/>
    <w:rsid w:val="005A032D"/>
    <w:rsid w:val="005A2BD4"/>
    <w:rsid w:val="005A3D4D"/>
    <w:rsid w:val="005A74BA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88B"/>
    <w:rsid w:val="006059F8"/>
    <w:rsid w:val="00611EC4"/>
    <w:rsid w:val="00612542"/>
    <w:rsid w:val="006146D2"/>
    <w:rsid w:val="00615B57"/>
    <w:rsid w:val="00620B3F"/>
    <w:rsid w:val="00620E87"/>
    <w:rsid w:val="006239E7"/>
    <w:rsid w:val="006254C4"/>
    <w:rsid w:val="00632053"/>
    <w:rsid w:val="006323BE"/>
    <w:rsid w:val="00637F28"/>
    <w:rsid w:val="006418C6"/>
    <w:rsid w:val="00641ED8"/>
    <w:rsid w:val="00654893"/>
    <w:rsid w:val="00662741"/>
    <w:rsid w:val="00662ED0"/>
    <w:rsid w:val="006633A4"/>
    <w:rsid w:val="006676FB"/>
    <w:rsid w:val="00667DD2"/>
    <w:rsid w:val="00671BBB"/>
    <w:rsid w:val="00682237"/>
    <w:rsid w:val="006A0EF8"/>
    <w:rsid w:val="006A45BA"/>
    <w:rsid w:val="006B4280"/>
    <w:rsid w:val="006B4B1C"/>
    <w:rsid w:val="006C29C7"/>
    <w:rsid w:val="006C2E80"/>
    <w:rsid w:val="006C46B9"/>
    <w:rsid w:val="006C4991"/>
    <w:rsid w:val="006D3886"/>
    <w:rsid w:val="006D5479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4C7C"/>
    <w:rsid w:val="00733BE3"/>
    <w:rsid w:val="00746F46"/>
    <w:rsid w:val="0075252A"/>
    <w:rsid w:val="00764B84"/>
    <w:rsid w:val="00765028"/>
    <w:rsid w:val="0078034D"/>
    <w:rsid w:val="007810E2"/>
    <w:rsid w:val="00790BCC"/>
    <w:rsid w:val="00795CEE"/>
    <w:rsid w:val="00796F94"/>
    <w:rsid w:val="007974F5"/>
    <w:rsid w:val="007A5AA5"/>
    <w:rsid w:val="007A6136"/>
    <w:rsid w:val="007B0F49"/>
    <w:rsid w:val="007C6156"/>
    <w:rsid w:val="007C7E14"/>
    <w:rsid w:val="007D03D2"/>
    <w:rsid w:val="007D0657"/>
    <w:rsid w:val="007D1AB2"/>
    <w:rsid w:val="007D36CF"/>
    <w:rsid w:val="007E4102"/>
    <w:rsid w:val="007F221C"/>
    <w:rsid w:val="007F2C5A"/>
    <w:rsid w:val="007F522E"/>
    <w:rsid w:val="007F7421"/>
    <w:rsid w:val="00801F7F"/>
    <w:rsid w:val="0080428C"/>
    <w:rsid w:val="00813541"/>
    <w:rsid w:val="00813C1F"/>
    <w:rsid w:val="008146A2"/>
    <w:rsid w:val="0082333C"/>
    <w:rsid w:val="00824CC6"/>
    <w:rsid w:val="00826DF0"/>
    <w:rsid w:val="00834A60"/>
    <w:rsid w:val="00837BCD"/>
    <w:rsid w:val="00837F2C"/>
    <w:rsid w:val="00850175"/>
    <w:rsid w:val="00854E30"/>
    <w:rsid w:val="0085530D"/>
    <w:rsid w:val="00856E9D"/>
    <w:rsid w:val="00863E89"/>
    <w:rsid w:val="00872B3B"/>
    <w:rsid w:val="0088222A"/>
    <w:rsid w:val="008835FC"/>
    <w:rsid w:val="00885711"/>
    <w:rsid w:val="008865D5"/>
    <w:rsid w:val="008901F6"/>
    <w:rsid w:val="00896C03"/>
    <w:rsid w:val="008A1917"/>
    <w:rsid w:val="008A495D"/>
    <w:rsid w:val="008A4C33"/>
    <w:rsid w:val="008A5AB9"/>
    <w:rsid w:val="008A76FD"/>
    <w:rsid w:val="008B114B"/>
    <w:rsid w:val="008B2D09"/>
    <w:rsid w:val="008B519F"/>
    <w:rsid w:val="008C01D7"/>
    <w:rsid w:val="008C0E78"/>
    <w:rsid w:val="008C537F"/>
    <w:rsid w:val="008C76A6"/>
    <w:rsid w:val="008D2B3E"/>
    <w:rsid w:val="008D658B"/>
    <w:rsid w:val="008F7AFC"/>
    <w:rsid w:val="00916655"/>
    <w:rsid w:val="009207BE"/>
    <w:rsid w:val="00922FCB"/>
    <w:rsid w:val="00935CB0"/>
    <w:rsid w:val="00937C6F"/>
    <w:rsid w:val="009409CE"/>
    <w:rsid w:val="009428A9"/>
    <w:rsid w:val="009437A2"/>
    <w:rsid w:val="00944B28"/>
    <w:rsid w:val="00962DFF"/>
    <w:rsid w:val="00967838"/>
    <w:rsid w:val="00973ECF"/>
    <w:rsid w:val="00976ADC"/>
    <w:rsid w:val="00981E18"/>
    <w:rsid w:val="009822EC"/>
    <w:rsid w:val="00982CD6"/>
    <w:rsid w:val="00983757"/>
    <w:rsid w:val="00985B73"/>
    <w:rsid w:val="009870A7"/>
    <w:rsid w:val="00992266"/>
    <w:rsid w:val="00994A54"/>
    <w:rsid w:val="009A0B51"/>
    <w:rsid w:val="009A326D"/>
    <w:rsid w:val="009A3BC4"/>
    <w:rsid w:val="009A3DC9"/>
    <w:rsid w:val="009A527F"/>
    <w:rsid w:val="009A6092"/>
    <w:rsid w:val="009B1936"/>
    <w:rsid w:val="009B38B4"/>
    <w:rsid w:val="009B3FF5"/>
    <w:rsid w:val="009B493F"/>
    <w:rsid w:val="009C261B"/>
    <w:rsid w:val="009C2977"/>
    <w:rsid w:val="009C2DCC"/>
    <w:rsid w:val="009D1341"/>
    <w:rsid w:val="009E6C21"/>
    <w:rsid w:val="009F67CC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6F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A5174"/>
    <w:rsid w:val="00AB58BF"/>
    <w:rsid w:val="00AB704D"/>
    <w:rsid w:val="00AC2616"/>
    <w:rsid w:val="00AC6AE6"/>
    <w:rsid w:val="00AD0751"/>
    <w:rsid w:val="00AD6C5B"/>
    <w:rsid w:val="00AD77C4"/>
    <w:rsid w:val="00AE25BF"/>
    <w:rsid w:val="00AE45E4"/>
    <w:rsid w:val="00AF0C13"/>
    <w:rsid w:val="00AF4673"/>
    <w:rsid w:val="00AF5DE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6851"/>
    <w:rsid w:val="00B8483E"/>
    <w:rsid w:val="00B946CD"/>
    <w:rsid w:val="00B96481"/>
    <w:rsid w:val="00BA3A53"/>
    <w:rsid w:val="00BA3C54"/>
    <w:rsid w:val="00BA4095"/>
    <w:rsid w:val="00BA4647"/>
    <w:rsid w:val="00BA5B43"/>
    <w:rsid w:val="00BB5EBF"/>
    <w:rsid w:val="00BC642A"/>
    <w:rsid w:val="00BE192C"/>
    <w:rsid w:val="00BF38EF"/>
    <w:rsid w:val="00BF7C9D"/>
    <w:rsid w:val="00C01E8C"/>
    <w:rsid w:val="00C02DF6"/>
    <w:rsid w:val="00C03E01"/>
    <w:rsid w:val="00C1261D"/>
    <w:rsid w:val="00C210E4"/>
    <w:rsid w:val="00C23582"/>
    <w:rsid w:val="00C239C6"/>
    <w:rsid w:val="00C2724D"/>
    <w:rsid w:val="00C27CA9"/>
    <w:rsid w:val="00C317E7"/>
    <w:rsid w:val="00C3760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5A2B"/>
    <w:rsid w:val="00C77CE9"/>
    <w:rsid w:val="00C81D49"/>
    <w:rsid w:val="00C912BE"/>
    <w:rsid w:val="00C9707D"/>
    <w:rsid w:val="00CA0968"/>
    <w:rsid w:val="00CA168E"/>
    <w:rsid w:val="00CA6B47"/>
    <w:rsid w:val="00CB0647"/>
    <w:rsid w:val="00CB4236"/>
    <w:rsid w:val="00CC0C9E"/>
    <w:rsid w:val="00CC72A4"/>
    <w:rsid w:val="00CD3153"/>
    <w:rsid w:val="00CF4033"/>
    <w:rsid w:val="00CF6810"/>
    <w:rsid w:val="00D06117"/>
    <w:rsid w:val="00D176F6"/>
    <w:rsid w:val="00D21FAC"/>
    <w:rsid w:val="00D31CC8"/>
    <w:rsid w:val="00D31EA1"/>
    <w:rsid w:val="00D32678"/>
    <w:rsid w:val="00D43E7D"/>
    <w:rsid w:val="00D44EEA"/>
    <w:rsid w:val="00D521C1"/>
    <w:rsid w:val="00D564A5"/>
    <w:rsid w:val="00D57194"/>
    <w:rsid w:val="00D71F40"/>
    <w:rsid w:val="00D77416"/>
    <w:rsid w:val="00D77C8A"/>
    <w:rsid w:val="00D80FC6"/>
    <w:rsid w:val="00D86949"/>
    <w:rsid w:val="00D86DF4"/>
    <w:rsid w:val="00D9304C"/>
    <w:rsid w:val="00D94917"/>
    <w:rsid w:val="00DA509E"/>
    <w:rsid w:val="00DA74F3"/>
    <w:rsid w:val="00DB5549"/>
    <w:rsid w:val="00DB5E90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E007C5"/>
    <w:rsid w:val="00E00DBF"/>
    <w:rsid w:val="00E0213F"/>
    <w:rsid w:val="00E033E0"/>
    <w:rsid w:val="00E047AE"/>
    <w:rsid w:val="00E1026B"/>
    <w:rsid w:val="00E13CB2"/>
    <w:rsid w:val="00E20C37"/>
    <w:rsid w:val="00E21E7E"/>
    <w:rsid w:val="00E418DE"/>
    <w:rsid w:val="00E41D0D"/>
    <w:rsid w:val="00E44CBF"/>
    <w:rsid w:val="00E52C57"/>
    <w:rsid w:val="00E57E7D"/>
    <w:rsid w:val="00E63F75"/>
    <w:rsid w:val="00E64333"/>
    <w:rsid w:val="00E84CD8"/>
    <w:rsid w:val="00E90B85"/>
    <w:rsid w:val="00E91679"/>
    <w:rsid w:val="00E92452"/>
    <w:rsid w:val="00E94CC1"/>
    <w:rsid w:val="00E96431"/>
    <w:rsid w:val="00EA4A8C"/>
    <w:rsid w:val="00EA4C77"/>
    <w:rsid w:val="00EC3039"/>
    <w:rsid w:val="00EC5235"/>
    <w:rsid w:val="00ED47F7"/>
    <w:rsid w:val="00ED6B03"/>
    <w:rsid w:val="00ED7A5B"/>
    <w:rsid w:val="00EE0891"/>
    <w:rsid w:val="00EE251A"/>
    <w:rsid w:val="00EE72E1"/>
    <w:rsid w:val="00F0022E"/>
    <w:rsid w:val="00F07C92"/>
    <w:rsid w:val="00F1136A"/>
    <w:rsid w:val="00F138AB"/>
    <w:rsid w:val="00F14B43"/>
    <w:rsid w:val="00F203C7"/>
    <w:rsid w:val="00F215E2"/>
    <w:rsid w:val="00F21E3F"/>
    <w:rsid w:val="00F40D8A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0CAF"/>
    <w:rsid w:val="00F921F1"/>
    <w:rsid w:val="00FB127E"/>
    <w:rsid w:val="00FC0804"/>
    <w:rsid w:val="00FC3B6D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rsid w:val="000969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69C8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EA4C77"/>
    <w:rPr>
      <w:rFonts w:ascii="Arial" w:eastAsiaTheme="minorEastAsia" w:hAnsi="Arial"/>
      <w:b/>
      <w:sz w:val="18"/>
      <w:lang w:val="en-GB" w:eastAsia="ja-JP"/>
    </w:rPr>
  </w:style>
  <w:style w:type="paragraph" w:styleId="Revision">
    <w:name w:val="Revision"/>
    <w:hidden/>
    <w:uiPriority w:val="99"/>
    <w:semiHidden/>
    <w:rsid w:val="005A74BA"/>
    <w:rPr>
      <w:rFonts w:eastAsiaTheme="minorEastAsia"/>
      <w:color w:val="000000"/>
      <w:lang w:val="en-GB" w:eastAsia="ja-JP"/>
    </w:rPr>
  </w:style>
  <w:style w:type="character" w:styleId="CommentReference">
    <w:name w:val="annotation reference"/>
    <w:basedOn w:val="DefaultParagraphFont"/>
    <w:rsid w:val="001F60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601B"/>
  </w:style>
  <w:style w:type="character" w:customStyle="1" w:styleId="CommentTextChar">
    <w:name w:val="Comment Text Char"/>
    <w:basedOn w:val="DefaultParagraphFont"/>
    <w:link w:val="CommentText"/>
    <w:rsid w:val="001F601B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60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601B"/>
    <w:rPr>
      <w:rFonts w:eastAsiaTheme="minorEastAsia"/>
      <w:b/>
      <w:bCs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BF38E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F38EF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54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9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8036</cp:lastModifiedBy>
  <cp:revision>2</cp:revision>
  <cp:lastPrinted>2000-02-29T11:31:00Z</cp:lastPrinted>
  <dcterms:created xsi:type="dcterms:W3CDTF">2023-03-13T16:53:00Z</dcterms:created>
  <dcterms:modified xsi:type="dcterms:W3CDTF">2023-03-13T16:53:00Z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07222825-62ea-40f3-96b5-5375c07996e2_Enabled">
    <vt:lpwstr>true</vt:lpwstr>
  </property>
  <property fmtid="{D5CDD505-2E9C-101B-9397-08002B2CF9AE}" pid="18" name="MSIP_Label_07222825-62ea-40f3-96b5-5375c07996e2_SetDate">
    <vt:lpwstr>2022-04-19T09:32:05Z</vt:lpwstr>
  </property>
  <property fmtid="{D5CDD505-2E9C-101B-9397-08002B2CF9AE}" pid="19" name="MSIP_Label_07222825-62ea-40f3-96b5-5375c07996e2_Method">
    <vt:lpwstr>Privileged</vt:lpwstr>
  </property>
  <property fmtid="{D5CDD505-2E9C-101B-9397-08002B2CF9AE}" pid="20" name="MSIP_Label_07222825-62ea-40f3-96b5-5375c07996e2_Name">
    <vt:lpwstr>unrestricted_parent.2</vt:lpwstr>
  </property>
  <property fmtid="{D5CDD505-2E9C-101B-9397-08002B2CF9AE}" pid="21" name="MSIP_Label_07222825-62ea-40f3-96b5-5375c07996e2_SiteId">
    <vt:lpwstr>90c7a20a-f34b-40bf-bc48-b9253b6f5d20</vt:lpwstr>
  </property>
  <property fmtid="{D5CDD505-2E9C-101B-9397-08002B2CF9AE}" pid="22" name="MSIP_Label_07222825-62ea-40f3-96b5-5375c07996e2_ActionId">
    <vt:lpwstr>f32b2241-0d12-47a3-99ea-535988a728a7</vt:lpwstr>
  </property>
  <property fmtid="{D5CDD505-2E9C-101B-9397-08002B2CF9AE}" pid="23" name="MSIP_Label_07222825-62ea-40f3-96b5-5375c07996e2_ContentBits">
    <vt:lpwstr>0</vt:lpwstr>
  </property>
</Properties>
</file>